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29"/>
        <w:gridCol w:w="2360"/>
        <w:gridCol w:w="1198"/>
        <w:gridCol w:w="1701"/>
        <w:gridCol w:w="1620"/>
      </w:tblGrid>
      <w:tr w14:paraId="53E1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30" w:type="dxa"/>
            <w:vAlign w:val="center"/>
          </w:tcPr>
          <w:p w14:paraId="7A8E7CCD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756CDF7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（中文）</w:t>
            </w:r>
          </w:p>
        </w:tc>
        <w:tc>
          <w:tcPr>
            <w:tcW w:w="3289" w:type="dxa"/>
            <w:gridSpan w:val="2"/>
            <w:vAlign w:val="center"/>
          </w:tcPr>
          <w:p w14:paraId="6828628E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1198" w:type="dxa"/>
            <w:vAlign w:val="center"/>
          </w:tcPr>
          <w:p w14:paraId="7059DC04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姓名</w:t>
            </w:r>
          </w:p>
          <w:p w14:paraId="425A7E03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（英文）</w:t>
            </w:r>
          </w:p>
        </w:tc>
        <w:tc>
          <w:tcPr>
            <w:tcW w:w="3321" w:type="dxa"/>
            <w:gridSpan w:val="2"/>
            <w:vAlign w:val="center"/>
          </w:tcPr>
          <w:p w14:paraId="24A11CF9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FF7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159" w:type="dxa"/>
            <w:gridSpan w:val="2"/>
            <w:vAlign w:val="center"/>
          </w:tcPr>
          <w:p w14:paraId="01B38D18">
            <w:pPr>
              <w:rPr>
                <w:rFonts w:hint="eastAsia" w:ascii="Times New Roman" w:hAnsi="Times New Roman" w:eastAsia="宋体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0"/>
                <w:szCs w:val="21"/>
                <w:lang w:eastAsia="zh-CN"/>
              </w:rPr>
              <w:t>WISC-IV(HK)</w:t>
            </w:r>
          </w:p>
          <w:p w14:paraId="6038856B">
            <w:pP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>使用資格證書編號</w:t>
            </w:r>
          </w:p>
        </w:tc>
        <w:tc>
          <w:tcPr>
            <w:tcW w:w="2360" w:type="dxa"/>
            <w:vAlign w:val="center"/>
          </w:tcPr>
          <w:p w14:paraId="73634073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41AC5FC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HKID or passport number</w:t>
            </w:r>
          </w:p>
          <w:p w14:paraId="0CE44E8F">
            <w:pPr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Only the first 4 DIGIT</w:t>
            </w:r>
          </w:p>
          <w:p w14:paraId="2DA68CEE">
            <w:pP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(without the alphabet)</w:t>
            </w:r>
          </w:p>
        </w:tc>
        <w:tc>
          <w:tcPr>
            <w:tcW w:w="1620" w:type="dxa"/>
            <w:vAlign w:val="center"/>
          </w:tcPr>
          <w:p w14:paraId="69795D27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63EA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30" w:type="dxa"/>
            <w:vAlign w:val="center"/>
          </w:tcPr>
          <w:p w14:paraId="051FA2ED">
            <w:pPr>
              <w:jc w:val="center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電話</w:t>
            </w:r>
          </w:p>
        </w:tc>
        <w:tc>
          <w:tcPr>
            <w:tcW w:w="7808" w:type="dxa"/>
            <w:gridSpan w:val="5"/>
            <w:vAlign w:val="center"/>
          </w:tcPr>
          <w:p w14:paraId="29BA1CAA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72B4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30" w:type="dxa"/>
            <w:vAlign w:val="center"/>
          </w:tcPr>
          <w:p w14:paraId="3448181C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電郵</w:t>
            </w:r>
          </w:p>
        </w:tc>
        <w:tc>
          <w:tcPr>
            <w:tcW w:w="7808" w:type="dxa"/>
            <w:gridSpan w:val="5"/>
            <w:vAlign w:val="center"/>
          </w:tcPr>
          <w:p w14:paraId="4CD1C97B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29B3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230" w:type="dxa"/>
            <w:vAlign w:val="center"/>
          </w:tcPr>
          <w:p w14:paraId="438EDC3F">
            <w:pPr>
              <w:jc w:val="center"/>
              <w:rPr>
                <w:rFonts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地址</w:t>
            </w:r>
          </w:p>
          <w:p w14:paraId="5AA44676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（英文）</w:t>
            </w:r>
          </w:p>
        </w:tc>
        <w:tc>
          <w:tcPr>
            <w:tcW w:w="7808" w:type="dxa"/>
            <w:gridSpan w:val="5"/>
            <w:vAlign w:val="center"/>
          </w:tcPr>
          <w:p w14:paraId="6B2FF415">
            <w:pPr>
              <w:rPr>
                <w:rFonts w:ascii="Times New Roman" w:hAnsi="Times New Roman" w:eastAsia="MingLiU"/>
                <w:sz w:val="20"/>
                <w:szCs w:val="21"/>
              </w:rPr>
            </w:pPr>
          </w:p>
        </w:tc>
      </w:tr>
      <w:tr w14:paraId="3AF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1230" w:type="dxa"/>
            <w:vAlign w:val="center"/>
          </w:tcPr>
          <w:p w14:paraId="6E0B67E3">
            <w:pPr>
              <w:jc w:val="center"/>
              <w:rPr>
                <w:rFonts w:ascii="Times New Roman" w:hAnsi="Times New Roman" w:eastAsia="MingLiU"/>
                <w:sz w:val="20"/>
                <w:szCs w:val="21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</w:rPr>
              <w:t>承諾</w:t>
            </w:r>
          </w:p>
        </w:tc>
        <w:tc>
          <w:tcPr>
            <w:tcW w:w="7808" w:type="dxa"/>
            <w:gridSpan w:val="5"/>
          </w:tcPr>
          <w:p w14:paraId="469D5DE9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</w:rPr>
              <w:t>為保障香港公眾利益、確保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WISC-IV(HK)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在香港的合法使用、維護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WISC-IV(HK)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注冊使用者的權益、以及維護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WISC-IV(HK)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的版權和聲譽，本公司將於網站内公開</w:t>
            </w:r>
            <w:r>
              <w:rPr>
                <w:rFonts w:hint="eastAsia" w:ascii="Times New Roman" w:hAnsi="Times New Roman" w:eastAsia="宋体"/>
                <w:sz w:val="21"/>
                <w:szCs w:val="22"/>
                <w:lang w:eastAsia="zh-CN"/>
              </w:rPr>
              <w:t>WISC-IV(HK)</w:t>
            </w: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注冊使用者個人資料，包括：</w:t>
            </w:r>
          </w:p>
          <w:p w14:paraId="1E288398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</w:p>
          <w:p w14:paraId="134D30CB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Name (In English and Chinese)</w:t>
            </w:r>
          </w:p>
          <w:p w14:paraId="135595AB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Profession (Educational Psychologist/Clinical Psychologist)</w:t>
            </w:r>
          </w:p>
          <w:p w14:paraId="555B8442">
            <w:pPr>
              <w:pStyle w:val="31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CN"/>
              </w:rPr>
              <w:t>Registration Number</w:t>
            </w:r>
          </w:p>
          <w:p w14:paraId="32EDA83A">
            <w:pPr>
              <w:pStyle w:val="31"/>
              <w:spacing w:line="360" w:lineRule="auto"/>
              <w:ind w:left="360"/>
              <w:rPr>
                <w:rFonts w:ascii="Times New Roman" w:hAnsi="Times New Roman" w:eastAsia="MingLiU"/>
                <w:sz w:val="21"/>
                <w:szCs w:val="22"/>
                <w:lang w:eastAsia="zh-CN"/>
              </w:rPr>
            </w:pPr>
          </w:p>
          <w:p w14:paraId="625B8126">
            <w:pPr>
              <w:spacing w:line="360" w:lineRule="auto"/>
              <w:rPr>
                <w:rFonts w:ascii="Times New Roman" w:hAnsi="Times New Roman" w:eastAsia="MingLiU"/>
                <w:sz w:val="21"/>
                <w:szCs w:val="22"/>
                <w:lang w:eastAsia="zh-TW"/>
              </w:rPr>
            </w:pPr>
            <w:r>
              <w:rPr>
                <w:rFonts w:hint="eastAsia" w:ascii="Times New Roman" w:hAnsi="Times New Roman" w:eastAsia="MingLiU"/>
                <w:sz w:val="21"/>
                <w:szCs w:val="22"/>
                <w:lang w:eastAsia="zh-TW"/>
              </w:rPr>
              <w:t>本人同意/不同意公開電郵中提及的本人個人資料。</w:t>
            </w:r>
          </w:p>
          <w:p w14:paraId="6B7684F7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3CD7E2BB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121E218">
            <w:pPr>
              <w:rPr>
                <w:rFonts w:ascii="Times New Roman" w:hAnsi="Times New Roman" w:eastAsia="MingLiU"/>
                <w:sz w:val="20"/>
                <w:szCs w:val="21"/>
                <w:lang w:eastAsia="zh-TW"/>
              </w:rPr>
            </w:pPr>
          </w:p>
          <w:p w14:paraId="4BEB9B78">
            <w:pPr>
              <w:ind w:firstLine="3800" w:firstLineChars="1900"/>
              <w:rPr>
                <w:rFonts w:hint="default" w:ascii="Times New Roman" w:hAnsi="Times New Roman" w:eastAsia="MingLiU"/>
                <w:sz w:val="20"/>
                <w:szCs w:val="21"/>
                <w:lang w:val="en-US" w:eastAsia="zh-TW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  <w:t>確認簽字：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eastAsia="MingLiU"/>
                <w:sz w:val="20"/>
                <w:szCs w:val="21"/>
                <w:u w:val="single"/>
                <w:lang w:val="en-US" w:eastAsia="zh-CN"/>
              </w:rPr>
              <w:t xml:space="preserve">                  </w:t>
            </w:r>
          </w:p>
          <w:p w14:paraId="28B821E3">
            <w:pPr>
              <w:ind w:right="840"/>
              <w:jc w:val="left"/>
              <w:rPr>
                <w:rFonts w:hint="eastAsia" w:ascii="Times New Roman" w:hAnsi="Times New Roman" w:eastAsia="MingLiU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MingLiU"/>
                <w:sz w:val="20"/>
                <w:szCs w:val="21"/>
                <w:lang w:eastAsia="zh-TW"/>
              </w:rPr>
              <w:t xml:space="preserve">  </w:t>
            </w:r>
          </w:p>
        </w:tc>
      </w:tr>
    </w:tbl>
    <w:p w14:paraId="602AE3D1">
      <w:pPr>
        <w:ind w:left="420" w:leftChars="200"/>
        <w:rPr>
          <w:rFonts w:ascii="Times New Roman" w:hAnsi="Times New Roman" w:eastAsia="MingLiU"/>
          <w:b/>
          <w:bCs/>
          <w:sz w:val="22"/>
          <w:szCs w:val="24"/>
          <w:lang w:eastAsia="zh-TW"/>
        </w:rPr>
      </w:pPr>
      <w:r>
        <w:rPr>
          <w:rFonts w:hint="eastAsia" w:ascii="Times New Roman" w:hAnsi="Times New Roman" w:eastAsia="MingLiU"/>
          <w:b/>
          <w:bCs/>
          <w:sz w:val="22"/>
          <w:szCs w:val="24"/>
        </w:rPr>
        <w:t>請將申請表郵寄至以下地址：</w:t>
      </w:r>
    </w:p>
    <w:p w14:paraId="68557D07">
      <w:pPr>
        <w:ind w:left="420" w:leftChars="200" w:firstLine="420" w:firstLineChars="200"/>
        <w:rPr>
          <w:rFonts w:ascii="Times New Roman" w:hAnsi="Times New Roman" w:eastAsia="MingLiU"/>
          <w:i/>
          <w:iCs/>
          <w:lang w:eastAsia="zh-TW"/>
        </w:rPr>
      </w:pPr>
      <w:r>
        <w:rPr>
          <w:rFonts w:hint="eastAsia" w:ascii="Times New Roman" w:hAnsi="Times New Roman" w:eastAsia="MingLiU"/>
          <w:i/>
          <w:iCs/>
          <w:lang w:eastAsia="zh-TW"/>
        </w:rPr>
        <w:t>廣東省珠海市香洲區唐家灣鎮金唐路1號港灣一號創意雲端A座502</w:t>
      </w:r>
    </w:p>
    <w:p w14:paraId="4A240100">
      <w:pPr>
        <w:ind w:left="420" w:leftChars="200"/>
        <w:rPr>
          <w:rFonts w:ascii="Times New Roman" w:hAnsi="Times New Roman" w:eastAsia="MingLiU" w:cs="Times New Roman"/>
          <w:lang w:eastAsia="zh-CN"/>
        </w:rPr>
      </w:pPr>
      <w:r>
        <w:rPr>
          <w:rFonts w:ascii="Times New Roman" w:hAnsi="Times New Roman" w:eastAsia="MingLiU" w:cs="Times New Roman"/>
          <w:b/>
          <w:bCs/>
          <w:sz w:val="22"/>
          <w:szCs w:val="24"/>
          <w:lang w:eastAsia="zh-TW"/>
        </w:rPr>
        <w:t xml:space="preserve">Address: </w:t>
      </w:r>
      <w:r>
        <w:rPr>
          <w:rFonts w:ascii="Times New Roman" w:hAnsi="Times New Roman" w:eastAsia="MingLiU" w:cs="Times New Roman"/>
          <w:lang w:eastAsia="zh-TW"/>
        </w:rPr>
        <w:t>Room 502, Building Creative Cloud, Block A</w:t>
      </w:r>
      <w:r>
        <w:rPr>
          <w:rFonts w:ascii="Times New Roman" w:hAnsi="Times New Roman" w:eastAsia="MingLiU" w:cs="Times New Roman"/>
          <w:lang w:eastAsia="zh-CN"/>
        </w:rPr>
        <w:t xml:space="preserve"> </w:t>
      </w:r>
    </w:p>
    <w:p w14:paraId="62472946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No. 1, Jintang Road</w:t>
      </w:r>
      <w:bookmarkStart w:id="0" w:name="_GoBack"/>
      <w:bookmarkEnd w:id="0"/>
    </w:p>
    <w:p w14:paraId="5F075F2F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Tangjiawan Town</w:t>
      </w:r>
    </w:p>
    <w:p w14:paraId="38DB787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High Tech Zone,</w:t>
      </w:r>
    </w:p>
    <w:p w14:paraId="56A99119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Zhuhai City</w:t>
      </w:r>
    </w:p>
    <w:p w14:paraId="73554F20">
      <w:pPr>
        <w:ind w:left="1323" w:leftChars="630"/>
        <w:rPr>
          <w:rFonts w:ascii="Times New Roman" w:hAnsi="Times New Roman" w:eastAsia="MingLiU" w:cs="Times New Roman"/>
          <w:lang w:eastAsia="zh-TW"/>
        </w:rPr>
      </w:pPr>
      <w:r>
        <w:rPr>
          <w:rFonts w:ascii="Times New Roman" w:hAnsi="Times New Roman" w:eastAsia="MingLiU" w:cs="Times New Roman"/>
          <w:lang w:eastAsia="zh-TW"/>
        </w:rPr>
        <w:t>Guangdong，China</w:t>
      </w:r>
    </w:p>
    <w:sectPr>
      <w:pgSz w:w="11906" w:h="16838"/>
      <w:pgMar w:top="1213" w:right="896" w:bottom="121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C7078"/>
    <w:multiLevelType w:val="multilevel"/>
    <w:tmpl w:val="72BC707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04"/>
    <w:rsid w:val="000D02AF"/>
    <w:rsid w:val="003E055D"/>
    <w:rsid w:val="005A2869"/>
    <w:rsid w:val="007E4225"/>
    <w:rsid w:val="007F78FB"/>
    <w:rsid w:val="00811704"/>
    <w:rsid w:val="009204B2"/>
    <w:rsid w:val="00987251"/>
    <w:rsid w:val="00BB79A5"/>
    <w:rsid w:val="00C23C9C"/>
    <w:rsid w:val="00E64BFD"/>
    <w:rsid w:val="00FF518A"/>
    <w:rsid w:val="058C7E64"/>
    <w:rsid w:val="0B7A42BB"/>
    <w:rsid w:val="189C3D46"/>
    <w:rsid w:val="35C84337"/>
    <w:rsid w:val="5167040A"/>
    <w:rsid w:val="59683780"/>
    <w:rsid w:val="5E136125"/>
    <w:rsid w:val="60B82FC4"/>
    <w:rsid w:val="6E982098"/>
    <w:rsid w:val="767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HK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"/>
    <w:basedOn w:val="1"/>
    <w:link w:val="17"/>
    <w:autoRedefine/>
    <w:qFormat/>
    <w:uiPriority w:val="0"/>
    <w:pPr>
      <w:widowControl/>
      <w:autoSpaceDE w:val="0"/>
      <w:autoSpaceDN w:val="0"/>
      <w:adjustRightInd w:val="0"/>
      <w:snapToGrid w:val="0"/>
      <w:spacing w:line="221" w:lineRule="auto"/>
      <w:jc w:val="center"/>
      <w:textAlignment w:val="baseline"/>
      <w:outlineLvl w:val="4"/>
    </w:pPr>
    <w:rPr>
      <w:rFonts w:ascii="MingLiU" w:hAnsi="MingLiU" w:eastAsia="MingLiU" w:cs="宋体"/>
      <w:b/>
      <w:bCs/>
      <w:snapToGrid w:val="0"/>
      <w:color w:val="000000"/>
      <w:spacing w:val="-3"/>
      <w:sz w:val="22"/>
    </w:rPr>
  </w:style>
  <w:style w:type="character" w:customStyle="1" w:styleId="17">
    <w:name w:val="表 字符"/>
    <w:basedOn w:val="15"/>
    <w:link w:val="16"/>
    <w:qFormat/>
    <w:uiPriority w:val="0"/>
    <w:rPr>
      <w:rFonts w:ascii="MingLiU" w:hAnsi="MingLiU" w:eastAsia="MingLiU" w:cs="宋体"/>
      <w:b/>
      <w:bCs/>
      <w:snapToGrid w:val="0"/>
      <w:color w:val="000000"/>
      <w:spacing w:val="-3"/>
      <w:sz w:val="22"/>
      <w:lang w:eastAsia="zh-HK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:lang w:eastAsia="zh-HK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zh-HK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zh-HK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  <w:lang w:eastAsia="zh-HK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  <w:lang w:eastAsia="zh-HK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  <w:lang w:eastAsia="zh-HK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zh-HK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eastAsia="zh-HK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:lang w:eastAsia="zh-HK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  <w:lang w:eastAsia="zh-HK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494</Characters>
  <Lines>4</Lines>
  <Paragraphs>1</Paragraphs>
  <TotalTime>56</TotalTime>
  <ScaleCrop>false</ScaleCrop>
  <LinksUpToDate>false</LinksUpToDate>
  <CharactersWithSpaces>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严泽华</dc:creator>
  <cp:lastModifiedBy>马子滢</cp:lastModifiedBy>
  <dcterms:modified xsi:type="dcterms:W3CDTF">2025-03-04T01:07:09Z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eyJoZGlkIjoiZjk3YzllNzgyOGYzZGJjYWEwNzZjODhmNGQ4YjNiMDEiLCJ1c2VySWQiOiIyMDg5NjcwMzIifQ==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58C6251C090A4042AA2AAB3023A3234F_12</vt:lpwstr>
  </property>
</Properties>
</file>